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C7" w:rsidRPr="00514911" w:rsidRDefault="000344C7" w:rsidP="000344C7">
      <w:pPr>
        <w:jc w:val="right"/>
      </w:pPr>
    </w:p>
    <w:p w:rsidR="00CF044B" w:rsidRDefault="00CF044B"/>
    <w:p w:rsidR="00514911" w:rsidRDefault="00AB4379" w:rsidP="00514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514911" w:rsidRPr="00514911">
        <w:rPr>
          <w:b/>
          <w:sz w:val="24"/>
          <w:szCs w:val="24"/>
        </w:rPr>
        <w:t xml:space="preserve"> о работе Комиссии по противодействию коррупции </w:t>
      </w:r>
    </w:p>
    <w:p w:rsidR="00514911" w:rsidRPr="00514911" w:rsidRDefault="00514911" w:rsidP="00514911">
      <w:pPr>
        <w:jc w:val="center"/>
        <w:rPr>
          <w:b/>
          <w:sz w:val="24"/>
          <w:szCs w:val="24"/>
        </w:rPr>
      </w:pPr>
      <w:r w:rsidRPr="00514911">
        <w:rPr>
          <w:b/>
          <w:sz w:val="24"/>
          <w:szCs w:val="24"/>
        </w:rPr>
        <w:t>в МБОУ «ООШ» с. Усть-Лыжа.</w:t>
      </w:r>
    </w:p>
    <w:p w:rsidR="00514911" w:rsidRDefault="00514911" w:rsidP="00514911">
      <w:pPr>
        <w:jc w:val="center"/>
        <w:rPr>
          <w:b/>
          <w:sz w:val="24"/>
          <w:szCs w:val="24"/>
        </w:rPr>
      </w:pPr>
      <w:r w:rsidRPr="00514911">
        <w:rPr>
          <w:b/>
          <w:sz w:val="24"/>
          <w:szCs w:val="24"/>
        </w:rPr>
        <w:t>3 квартал</w:t>
      </w:r>
      <w:r w:rsidR="00AB4379">
        <w:rPr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1668"/>
        <w:gridCol w:w="3969"/>
        <w:gridCol w:w="3933"/>
      </w:tblGrid>
      <w:tr w:rsidR="00514911" w:rsidTr="00115488">
        <w:tc>
          <w:tcPr>
            <w:tcW w:w="1668" w:type="dxa"/>
          </w:tcPr>
          <w:p w:rsidR="00514911" w:rsidRPr="00514911" w:rsidRDefault="00514911" w:rsidP="00514911">
            <w:pPr>
              <w:jc w:val="center"/>
              <w:rPr>
                <w:sz w:val="24"/>
                <w:szCs w:val="24"/>
              </w:rPr>
            </w:pPr>
            <w:r w:rsidRPr="00514911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3969" w:type="dxa"/>
          </w:tcPr>
          <w:p w:rsidR="00514911" w:rsidRPr="00514911" w:rsidRDefault="00514911" w:rsidP="00514911">
            <w:pPr>
              <w:jc w:val="center"/>
              <w:rPr>
                <w:sz w:val="24"/>
                <w:szCs w:val="24"/>
              </w:rPr>
            </w:pPr>
            <w:r w:rsidRPr="00514911">
              <w:rPr>
                <w:sz w:val="24"/>
                <w:szCs w:val="24"/>
              </w:rPr>
              <w:t>Вопросы, рассмотренные на заседании</w:t>
            </w:r>
          </w:p>
        </w:tc>
        <w:tc>
          <w:tcPr>
            <w:tcW w:w="3933" w:type="dxa"/>
          </w:tcPr>
          <w:p w:rsidR="00514911" w:rsidRPr="00514911" w:rsidRDefault="00514911" w:rsidP="00514911">
            <w:pPr>
              <w:jc w:val="center"/>
              <w:rPr>
                <w:sz w:val="24"/>
                <w:szCs w:val="24"/>
              </w:rPr>
            </w:pPr>
            <w:r w:rsidRPr="00514911">
              <w:rPr>
                <w:sz w:val="24"/>
                <w:szCs w:val="24"/>
              </w:rPr>
              <w:t>Решение комиссии</w:t>
            </w:r>
          </w:p>
        </w:tc>
      </w:tr>
      <w:tr w:rsidR="00514911" w:rsidRPr="0051339B" w:rsidTr="00115488">
        <w:tc>
          <w:tcPr>
            <w:tcW w:w="1668" w:type="dxa"/>
          </w:tcPr>
          <w:p w:rsidR="00514911" w:rsidRPr="00514911" w:rsidRDefault="00F2457B" w:rsidP="0051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30.07.2020</w:t>
            </w:r>
          </w:p>
        </w:tc>
        <w:tc>
          <w:tcPr>
            <w:tcW w:w="3969" w:type="dxa"/>
          </w:tcPr>
          <w:p w:rsidR="00514911" w:rsidRDefault="00BE50CA" w:rsidP="00BE5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Разработка (актуализация принятых) правовых актов учреждения по вопросам противодействия коррупции.</w:t>
            </w:r>
          </w:p>
          <w:p w:rsidR="00BE50CA" w:rsidRDefault="00BE50CA" w:rsidP="00BE5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</w:t>
            </w:r>
            <w:proofErr w:type="gramStart"/>
            <w:r>
              <w:rPr>
                <w:sz w:val="24"/>
                <w:szCs w:val="24"/>
              </w:rPr>
              <w:t>эффективности использования средств бюджета Республики Коми</w:t>
            </w:r>
            <w:proofErr w:type="gramEnd"/>
            <w:r>
              <w:rPr>
                <w:sz w:val="24"/>
                <w:szCs w:val="24"/>
              </w:rPr>
              <w:t xml:space="preserve"> при определении поставщиков (подрядчиков, исполнителей) на поставки товаров, выполнение работ, оказание услуг д</w:t>
            </w:r>
            <w:r w:rsidR="00115488">
              <w:rPr>
                <w:sz w:val="24"/>
                <w:szCs w:val="24"/>
              </w:rPr>
              <w:t>ля нужд учреждения</w:t>
            </w:r>
            <w:r>
              <w:rPr>
                <w:sz w:val="24"/>
                <w:szCs w:val="24"/>
              </w:rPr>
              <w:t>.</w:t>
            </w:r>
          </w:p>
          <w:p w:rsidR="002F7047" w:rsidRDefault="0051339B" w:rsidP="002F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F7047" w:rsidRPr="00292151">
              <w:rPr>
                <w:sz w:val="24"/>
                <w:szCs w:val="24"/>
              </w:rPr>
              <w:t>Обеспечение соблюдений правил приема, перевода и отчисления обучающихся из МБОУ  «</w:t>
            </w:r>
            <w:r w:rsidR="002F7047">
              <w:rPr>
                <w:sz w:val="24"/>
                <w:szCs w:val="24"/>
              </w:rPr>
              <w:t>ООШ</w:t>
            </w:r>
            <w:r w:rsidR="002F7047" w:rsidRPr="00292151">
              <w:rPr>
                <w:sz w:val="24"/>
                <w:szCs w:val="24"/>
              </w:rPr>
              <w:t xml:space="preserve">» </w:t>
            </w:r>
            <w:r w:rsidR="002F7047">
              <w:rPr>
                <w:sz w:val="24"/>
                <w:szCs w:val="24"/>
              </w:rPr>
              <w:t>с. Усть-Лыжа</w:t>
            </w:r>
          </w:p>
          <w:p w:rsidR="0051339B" w:rsidRPr="0051339B" w:rsidRDefault="0051339B" w:rsidP="00BE50CA">
            <w:pPr>
              <w:jc w:val="both"/>
              <w:rPr>
                <w:sz w:val="24"/>
                <w:szCs w:val="24"/>
              </w:rPr>
            </w:pPr>
          </w:p>
          <w:p w:rsidR="00BE50CA" w:rsidRPr="0051339B" w:rsidRDefault="00BE50CA" w:rsidP="00BE5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115488" w:rsidRDefault="00F2457B" w:rsidP="0011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15488">
              <w:rPr>
                <w:sz w:val="24"/>
                <w:szCs w:val="24"/>
              </w:rPr>
              <w:t>Комиссии по противодействию проверить наличие правовых актов учреждения по вопросам противодействия коррупции.</w:t>
            </w:r>
          </w:p>
          <w:p w:rsidR="00115488" w:rsidRDefault="00115488" w:rsidP="0011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Признать, что нарушений при использовании средств бюджета Республики Коми при определении поставщиков (подрядчиков, исполнителей) на поставки товаров, выполнение работ, оказание услуг для нужд учреждения, не выявлено</w:t>
            </w:r>
          </w:p>
          <w:p w:rsidR="002F7047" w:rsidRDefault="00115488" w:rsidP="002F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F7047">
              <w:rPr>
                <w:sz w:val="24"/>
                <w:szCs w:val="24"/>
              </w:rPr>
              <w:t xml:space="preserve">Признать, что за отчетный период нарушений в соблюдении правил </w:t>
            </w:r>
            <w:r w:rsidR="002F7047" w:rsidRPr="00292151">
              <w:rPr>
                <w:sz w:val="24"/>
                <w:szCs w:val="24"/>
              </w:rPr>
              <w:t xml:space="preserve">приема, перевода и </w:t>
            </w:r>
            <w:proofErr w:type="gramStart"/>
            <w:r w:rsidR="002F7047" w:rsidRPr="00292151">
              <w:rPr>
                <w:sz w:val="24"/>
                <w:szCs w:val="24"/>
              </w:rPr>
              <w:t>отчисления</w:t>
            </w:r>
            <w:proofErr w:type="gramEnd"/>
            <w:r w:rsidR="002F7047" w:rsidRPr="00292151">
              <w:rPr>
                <w:sz w:val="24"/>
                <w:szCs w:val="24"/>
              </w:rPr>
              <w:t xml:space="preserve"> обучающихся из МБОУ  «</w:t>
            </w:r>
            <w:r w:rsidR="002F7047">
              <w:rPr>
                <w:sz w:val="24"/>
                <w:szCs w:val="24"/>
              </w:rPr>
              <w:t>ООШ</w:t>
            </w:r>
            <w:r w:rsidR="002F7047" w:rsidRPr="00292151">
              <w:rPr>
                <w:sz w:val="24"/>
                <w:szCs w:val="24"/>
              </w:rPr>
              <w:t xml:space="preserve">» </w:t>
            </w:r>
            <w:r w:rsidR="002F7047">
              <w:rPr>
                <w:sz w:val="24"/>
                <w:szCs w:val="24"/>
              </w:rPr>
              <w:t>с. Усть-Лыжа, не выявлено.</w:t>
            </w:r>
          </w:p>
          <w:p w:rsidR="00115488" w:rsidRPr="0051339B" w:rsidRDefault="00115488" w:rsidP="002F7047">
            <w:pPr>
              <w:jc w:val="both"/>
              <w:rPr>
                <w:sz w:val="24"/>
                <w:szCs w:val="24"/>
              </w:rPr>
            </w:pPr>
          </w:p>
        </w:tc>
      </w:tr>
      <w:tr w:rsidR="00BE50CA" w:rsidTr="00115488">
        <w:tc>
          <w:tcPr>
            <w:tcW w:w="1668" w:type="dxa"/>
          </w:tcPr>
          <w:p w:rsidR="00BE50CA" w:rsidRPr="0051339B" w:rsidRDefault="002F7047" w:rsidP="0051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2457B">
              <w:rPr>
                <w:sz w:val="24"/>
                <w:szCs w:val="24"/>
              </w:rPr>
              <w:t>.08.2020</w:t>
            </w:r>
          </w:p>
        </w:tc>
        <w:tc>
          <w:tcPr>
            <w:tcW w:w="3969" w:type="dxa"/>
          </w:tcPr>
          <w:p w:rsidR="00BE50CA" w:rsidRDefault="00BE50CA" w:rsidP="00BE5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Контроль проведения</w:t>
            </w:r>
            <w:r w:rsidR="00513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принимаемыми работниками учреждения (предприятия) обязательной разъяснительной работы по вопросам противодействия коррупции</w:t>
            </w:r>
            <w:r w:rsidR="0051339B">
              <w:rPr>
                <w:sz w:val="24"/>
                <w:szCs w:val="24"/>
              </w:rPr>
              <w:t>.</w:t>
            </w:r>
          </w:p>
          <w:p w:rsidR="002F7047" w:rsidRPr="0051339B" w:rsidRDefault="00F2457B" w:rsidP="002F7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F7047">
              <w:rPr>
                <w:sz w:val="24"/>
                <w:szCs w:val="24"/>
              </w:rPr>
              <w:t>Обзор за 2 квартал правоприменительной практики по результатам решений, вступивших в законную силу</w:t>
            </w:r>
          </w:p>
          <w:p w:rsidR="0051339B" w:rsidRPr="00514911" w:rsidRDefault="002F7047" w:rsidP="00BE5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39B">
              <w:rPr>
                <w:sz w:val="24"/>
                <w:szCs w:val="24"/>
              </w:rPr>
              <w:t xml:space="preserve">. </w:t>
            </w:r>
            <w:r w:rsidR="00F2457B">
              <w:rPr>
                <w:sz w:val="24"/>
                <w:szCs w:val="24"/>
              </w:rPr>
              <w:t>Мониторинг результатов проведенных антикоррупционных экспертиз нормативных правовых актов за период с 1 июня по 30  июля 2020 года</w:t>
            </w:r>
            <w:r w:rsidR="00115488">
              <w:rPr>
                <w:sz w:val="24"/>
                <w:szCs w:val="24"/>
              </w:rPr>
              <w:t xml:space="preserve"> и рекомендаций по недопущению включения </w:t>
            </w:r>
            <w:proofErr w:type="spellStart"/>
            <w:r w:rsidR="00115488">
              <w:rPr>
                <w:sz w:val="24"/>
                <w:szCs w:val="24"/>
              </w:rPr>
              <w:t>коррупциогенных</w:t>
            </w:r>
            <w:proofErr w:type="spellEnd"/>
            <w:r w:rsidR="00115488">
              <w:rPr>
                <w:sz w:val="24"/>
                <w:szCs w:val="24"/>
              </w:rPr>
              <w:t xml:space="preserve"> норм в разрабатываемые проекты нормативных правовых актов</w:t>
            </w:r>
          </w:p>
        </w:tc>
        <w:tc>
          <w:tcPr>
            <w:tcW w:w="3933" w:type="dxa"/>
          </w:tcPr>
          <w:p w:rsidR="00115488" w:rsidRDefault="0051339B" w:rsidP="0011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488">
              <w:rPr>
                <w:sz w:val="24"/>
                <w:szCs w:val="24"/>
              </w:rPr>
              <w:t>1. Признать, что в образовательной организации ведется с принимаемыми работниками разъяснительная работа по вопросам противодействия коррупции. Фактов нарушения не выявлено.</w:t>
            </w:r>
          </w:p>
          <w:p w:rsidR="002F7047" w:rsidRDefault="00115488" w:rsidP="002F7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F7047">
              <w:rPr>
                <w:sz w:val="24"/>
                <w:szCs w:val="24"/>
              </w:rPr>
              <w:t xml:space="preserve">Информацию  за 2 квартал правоприменительной практики по результатам решений, вступивших в законную силу принять </w:t>
            </w:r>
            <w:proofErr w:type="gramStart"/>
            <w:r w:rsidR="002F7047">
              <w:rPr>
                <w:sz w:val="24"/>
                <w:szCs w:val="24"/>
              </w:rPr>
              <w:t>к</w:t>
            </w:r>
            <w:proofErr w:type="gramEnd"/>
            <w:r w:rsidR="002F7047">
              <w:rPr>
                <w:sz w:val="24"/>
                <w:szCs w:val="24"/>
              </w:rPr>
              <w:t xml:space="preserve"> сведении.</w:t>
            </w:r>
          </w:p>
          <w:p w:rsidR="00115488" w:rsidRDefault="00115488" w:rsidP="00115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Информацию о результатах проведенных антикоррупционных экспертиз нормативных правовых актов за период с 1 июня по 30  июля 2020 года принять к сведению.</w:t>
            </w:r>
          </w:p>
          <w:p w:rsidR="00115488" w:rsidRDefault="00115488" w:rsidP="00115488">
            <w:pPr>
              <w:jc w:val="both"/>
              <w:rPr>
                <w:sz w:val="24"/>
                <w:szCs w:val="24"/>
              </w:rPr>
            </w:pPr>
          </w:p>
          <w:p w:rsidR="00BE50CA" w:rsidRPr="00514911" w:rsidRDefault="00BE50CA" w:rsidP="00F2457B">
            <w:pPr>
              <w:jc w:val="both"/>
              <w:rPr>
                <w:sz w:val="24"/>
                <w:szCs w:val="24"/>
              </w:rPr>
            </w:pPr>
          </w:p>
        </w:tc>
      </w:tr>
    </w:tbl>
    <w:p w:rsidR="00514911" w:rsidRPr="00514911" w:rsidRDefault="00514911" w:rsidP="00514911">
      <w:pPr>
        <w:jc w:val="center"/>
        <w:rPr>
          <w:b/>
          <w:sz w:val="24"/>
          <w:szCs w:val="24"/>
        </w:rPr>
        <w:sectPr w:rsidR="00514911" w:rsidRPr="00514911" w:rsidSect="005149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sectPr w:rsidR="000344C7" w:rsidSect="00F2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C7"/>
    <w:rsid w:val="00002168"/>
    <w:rsid w:val="0002149B"/>
    <w:rsid w:val="000344C7"/>
    <w:rsid w:val="000A7A9C"/>
    <w:rsid w:val="00115488"/>
    <w:rsid w:val="00163128"/>
    <w:rsid w:val="001B7E6D"/>
    <w:rsid w:val="002F7047"/>
    <w:rsid w:val="00310DA1"/>
    <w:rsid w:val="004666DF"/>
    <w:rsid w:val="0051339B"/>
    <w:rsid w:val="00514911"/>
    <w:rsid w:val="00607B96"/>
    <w:rsid w:val="00762FFE"/>
    <w:rsid w:val="007D4539"/>
    <w:rsid w:val="00890346"/>
    <w:rsid w:val="008E5D23"/>
    <w:rsid w:val="00AB4379"/>
    <w:rsid w:val="00BE50CA"/>
    <w:rsid w:val="00C26004"/>
    <w:rsid w:val="00C307F4"/>
    <w:rsid w:val="00CF044B"/>
    <w:rsid w:val="00F2457B"/>
    <w:rsid w:val="00F2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4C7"/>
    <w:rPr>
      <w:color w:val="0000FF"/>
      <w:u w:val="single"/>
    </w:rPr>
  </w:style>
  <w:style w:type="character" w:customStyle="1" w:styleId="extended-textshort">
    <w:name w:val="extended-text__short"/>
    <w:basedOn w:val="a0"/>
    <w:rsid w:val="000344C7"/>
  </w:style>
  <w:style w:type="paragraph" w:styleId="a5">
    <w:name w:val="Balloon Text"/>
    <w:basedOn w:val="a"/>
    <w:link w:val="a6"/>
    <w:uiPriority w:val="99"/>
    <w:semiHidden/>
    <w:unhideWhenUsed/>
    <w:rsid w:val="000A7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2</cp:revision>
  <cp:lastPrinted>2020-09-04T09:53:00Z</cp:lastPrinted>
  <dcterms:created xsi:type="dcterms:W3CDTF">2021-12-14T13:29:00Z</dcterms:created>
  <dcterms:modified xsi:type="dcterms:W3CDTF">2021-12-14T13:29:00Z</dcterms:modified>
</cp:coreProperties>
</file>